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58" w:rsidRPr="0027082A" w:rsidRDefault="0079755D" w:rsidP="0079755D">
      <w:pPr>
        <w:pStyle w:val="SemEspaamento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27082A">
        <w:rPr>
          <w:rFonts w:asciiTheme="minorHAnsi" w:hAnsiTheme="minorHAnsi"/>
          <w:b/>
          <w:sz w:val="32"/>
          <w:szCs w:val="32"/>
        </w:rPr>
        <w:t>Nota Informativa</w:t>
      </w:r>
    </w:p>
    <w:p w:rsidR="0079755D" w:rsidRPr="0027082A" w:rsidRDefault="0079755D" w:rsidP="0079755D">
      <w:pPr>
        <w:pStyle w:val="SemEspaamento"/>
        <w:rPr>
          <w:rFonts w:asciiTheme="minorHAnsi" w:hAnsiTheme="minorHAnsi"/>
          <w:b/>
          <w:sz w:val="32"/>
          <w:szCs w:val="32"/>
        </w:rPr>
      </w:pPr>
    </w:p>
    <w:p w:rsidR="0079755D" w:rsidRPr="0027082A" w:rsidRDefault="0079755D" w:rsidP="0079755D">
      <w:pPr>
        <w:pStyle w:val="SemEspaamento"/>
        <w:rPr>
          <w:rFonts w:asciiTheme="minorHAnsi" w:hAnsiTheme="minorHAnsi"/>
          <w:b/>
          <w:sz w:val="32"/>
          <w:szCs w:val="32"/>
        </w:rPr>
      </w:pPr>
      <w:r w:rsidRPr="0027082A">
        <w:rPr>
          <w:rFonts w:asciiTheme="minorHAnsi" w:hAnsiTheme="minorHAnsi"/>
          <w:b/>
          <w:sz w:val="32"/>
          <w:szCs w:val="32"/>
        </w:rPr>
        <w:t>Educação Pré-Escolar</w:t>
      </w:r>
      <w:r w:rsidR="00B160FB" w:rsidRPr="0027082A">
        <w:rPr>
          <w:rFonts w:asciiTheme="minorHAnsi" w:hAnsiTheme="minorHAnsi"/>
          <w:b/>
          <w:sz w:val="32"/>
          <w:szCs w:val="32"/>
        </w:rPr>
        <w:t xml:space="preserve"> </w:t>
      </w:r>
    </w:p>
    <w:p w:rsidR="0079755D" w:rsidRPr="0027082A" w:rsidRDefault="0079755D" w:rsidP="00561A9C">
      <w:pPr>
        <w:pStyle w:val="SemEspaamento"/>
        <w:jc w:val="both"/>
        <w:rPr>
          <w:rFonts w:asciiTheme="minorHAnsi" w:hAnsiTheme="minorHAnsi"/>
        </w:rPr>
      </w:pPr>
    </w:p>
    <w:p w:rsidR="0079755D" w:rsidRPr="0027082A" w:rsidRDefault="0079755D" w:rsidP="00561A9C">
      <w:pPr>
        <w:pStyle w:val="SemEspaamento"/>
        <w:jc w:val="both"/>
        <w:rPr>
          <w:rFonts w:asciiTheme="minorHAnsi" w:hAnsiTheme="minorHAnsi"/>
        </w:rPr>
      </w:pPr>
    </w:p>
    <w:p w:rsidR="005A3480" w:rsidRPr="0027082A" w:rsidRDefault="0079755D" w:rsidP="0027082A">
      <w:pPr>
        <w:pStyle w:val="SemEspaamento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27082A">
        <w:rPr>
          <w:rFonts w:asciiTheme="minorHAnsi" w:hAnsiTheme="minorHAnsi"/>
          <w:sz w:val="24"/>
          <w:szCs w:val="24"/>
        </w:rPr>
        <w:t>Para efeitos de matrícula, são admitidas na educação pré-escolar as crianças com idade compreendida entre os três anos (completos até 15 de setembro) e a idade de ingresso no 1º ciclo do ensino básico, de acordo com a seguinte ordem</w:t>
      </w:r>
      <w:r w:rsidR="005A3480" w:rsidRPr="0027082A">
        <w:rPr>
          <w:rFonts w:asciiTheme="minorHAnsi" w:hAnsiTheme="minorHAnsi"/>
          <w:sz w:val="24"/>
          <w:szCs w:val="24"/>
        </w:rPr>
        <w:t xml:space="preserve"> de prioridades:</w:t>
      </w:r>
    </w:p>
    <w:p w:rsidR="005A3480" w:rsidRPr="001700C0" w:rsidRDefault="005A3480" w:rsidP="0027082A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700C0">
        <w:rPr>
          <w:rFonts w:asciiTheme="minorHAnsi" w:hAnsiTheme="minorHAnsi"/>
          <w:sz w:val="24"/>
          <w:szCs w:val="24"/>
        </w:rPr>
        <w:t xml:space="preserve">Crianças e alunos residentes na área pedagógica com </w:t>
      </w:r>
      <w:r w:rsidR="00243F4E" w:rsidRPr="001700C0">
        <w:rPr>
          <w:rFonts w:asciiTheme="minorHAnsi" w:hAnsiTheme="minorHAnsi"/>
          <w:sz w:val="24"/>
          <w:szCs w:val="24"/>
        </w:rPr>
        <w:t>a mobilização da medida Adaptações Curriculares Significativas (</w:t>
      </w:r>
      <w:r w:rsidR="00783329" w:rsidRPr="001700C0">
        <w:rPr>
          <w:rFonts w:asciiTheme="minorHAnsi" w:hAnsiTheme="minorHAnsi"/>
          <w:sz w:val="24"/>
          <w:szCs w:val="24"/>
        </w:rPr>
        <w:t xml:space="preserve">anteriormente </w:t>
      </w:r>
      <w:r w:rsidR="001700C0" w:rsidRPr="001700C0">
        <w:rPr>
          <w:rFonts w:asciiTheme="minorHAnsi" w:hAnsiTheme="minorHAnsi"/>
          <w:sz w:val="24"/>
          <w:szCs w:val="24"/>
        </w:rPr>
        <w:t xml:space="preserve">conhecido como </w:t>
      </w:r>
      <w:r w:rsidR="00B3010E" w:rsidRPr="001700C0">
        <w:rPr>
          <w:rFonts w:asciiTheme="minorHAnsi" w:hAnsiTheme="minorHAnsi"/>
          <w:sz w:val="24"/>
          <w:szCs w:val="24"/>
        </w:rPr>
        <w:t>N</w:t>
      </w:r>
      <w:r w:rsidRPr="001700C0">
        <w:rPr>
          <w:rFonts w:asciiTheme="minorHAnsi" w:hAnsiTheme="minorHAnsi"/>
          <w:sz w:val="24"/>
          <w:szCs w:val="24"/>
        </w:rPr>
        <w:t>ecessidades Educativas Especiais</w:t>
      </w:r>
      <w:r w:rsidR="001700C0">
        <w:rPr>
          <w:rFonts w:asciiTheme="minorHAnsi" w:hAnsiTheme="minorHAnsi"/>
          <w:sz w:val="24"/>
          <w:szCs w:val="24"/>
        </w:rPr>
        <w:t>)</w:t>
      </w:r>
      <w:r w:rsidRPr="001700C0">
        <w:rPr>
          <w:rFonts w:asciiTheme="minorHAnsi" w:hAnsiTheme="minorHAnsi"/>
          <w:sz w:val="24"/>
          <w:szCs w:val="24"/>
        </w:rPr>
        <w:t>;</w:t>
      </w:r>
    </w:p>
    <w:p w:rsidR="005A3480" w:rsidRPr="0027082A" w:rsidRDefault="005A3480" w:rsidP="007042BC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7082A">
        <w:rPr>
          <w:rFonts w:asciiTheme="minorHAnsi" w:hAnsiTheme="minorHAnsi"/>
          <w:sz w:val="24"/>
          <w:szCs w:val="24"/>
        </w:rPr>
        <w:t>Crianças e alunos residentes na área pedagógica com irmãos a frequentarem o estabelecimento de ensino pretendido;</w:t>
      </w:r>
    </w:p>
    <w:p w:rsidR="005A3480" w:rsidRPr="0027082A" w:rsidRDefault="005A3480" w:rsidP="007042BC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7082A">
        <w:rPr>
          <w:rFonts w:asciiTheme="minorHAnsi" w:hAnsiTheme="minorHAnsi"/>
          <w:sz w:val="24"/>
          <w:szCs w:val="24"/>
        </w:rPr>
        <w:t>Crianças e alunos mais velhos residentes na área pedagógica.</w:t>
      </w:r>
    </w:p>
    <w:p w:rsidR="005A3480" w:rsidRPr="0027082A" w:rsidRDefault="005A3480" w:rsidP="007042BC">
      <w:pPr>
        <w:pStyle w:val="SemEspaamento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8258A" w:rsidRPr="0027082A" w:rsidRDefault="008D04F4" w:rsidP="007042BC">
      <w:pPr>
        <w:pStyle w:val="SemEspaamento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7082A">
        <w:rPr>
          <w:rFonts w:asciiTheme="minorHAnsi" w:hAnsiTheme="minorHAnsi"/>
          <w:sz w:val="24"/>
          <w:szCs w:val="24"/>
        </w:rPr>
        <w:tab/>
      </w:r>
      <w:r w:rsidR="005A3480" w:rsidRPr="0027082A">
        <w:rPr>
          <w:rFonts w:asciiTheme="minorHAnsi" w:hAnsiTheme="minorHAnsi"/>
          <w:sz w:val="24"/>
          <w:szCs w:val="24"/>
        </w:rPr>
        <w:t>Para ef</w:t>
      </w:r>
      <w:r w:rsidR="009B15A0">
        <w:rPr>
          <w:rFonts w:asciiTheme="minorHAnsi" w:hAnsiTheme="minorHAnsi"/>
          <w:sz w:val="24"/>
          <w:szCs w:val="24"/>
        </w:rPr>
        <w:t>eitos de matrícula, são admitida</w:t>
      </w:r>
      <w:r w:rsidR="005A3480" w:rsidRPr="0027082A">
        <w:rPr>
          <w:rFonts w:asciiTheme="minorHAnsi" w:hAnsiTheme="minorHAnsi"/>
          <w:sz w:val="24"/>
          <w:szCs w:val="24"/>
        </w:rPr>
        <w:t xml:space="preserve">s as crianças não pertencentes </w:t>
      </w:r>
      <w:r w:rsidR="0027082A">
        <w:rPr>
          <w:rFonts w:asciiTheme="minorHAnsi" w:hAnsiTheme="minorHAnsi"/>
          <w:sz w:val="24"/>
          <w:szCs w:val="24"/>
        </w:rPr>
        <w:t>à área pedagógica,</w:t>
      </w:r>
      <w:r w:rsidR="0018258A" w:rsidRPr="0027082A">
        <w:rPr>
          <w:rFonts w:asciiTheme="minorHAnsi" w:hAnsiTheme="minorHAnsi"/>
          <w:sz w:val="24"/>
          <w:szCs w:val="24"/>
        </w:rPr>
        <w:t xml:space="preserve"> na condição de existir vaga no estabelecimento de educação pretendida. A sua admissão obedece à mesma ordem de prioridades acima referida</w:t>
      </w:r>
      <w:r w:rsidR="00CE56DF">
        <w:rPr>
          <w:rFonts w:asciiTheme="minorHAnsi" w:hAnsiTheme="minorHAnsi"/>
          <w:sz w:val="24"/>
          <w:szCs w:val="24"/>
        </w:rPr>
        <w:t>.</w:t>
      </w:r>
    </w:p>
    <w:p w:rsidR="0018258A" w:rsidRPr="0027082A" w:rsidRDefault="0018258A" w:rsidP="007042BC">
      <w:pPr>
        <w:pStyle w:val="SemEspaamento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D04F4" w:rsidRPr="0027082A" w:rsidRDefault="008D04F4" w:rsidP="0027082A">
      <w:pPr>
        <w:pStyle w:val="SemEspaamento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27082A">
        <w:rPr>
          <w:rFonts w:asciiTheme="minorHAnsi" w:hAnsiTheme="minorHAnsi"/>
          <w:sz w:val="24"/>
          <w:szCs w:val="24"/>
        </w:rPr>
        <w:tab/>
      </w:r>
      <w:r w:rsidR="0018258A" w:rsidRPr="0027082A">
        <w:rPr>
          <w:rFonts w:asciiTheme="minorHAnsi" w:hAnsiTheme="minorHAnsi"/>
          <w:sz w:val="24"/>
          <w:szCs w:val="24"/>
        </w:rPr>
        <w:t xml:space="preserve">A inscrição de crianças residentes na área pedagógica que completam </w:t>
      </w:r>
      <w:r w:rsidR="0018258A" w:rsidRPr="0027082A">
        <w:rPr>
          <w:rFonts w:asciiTheme="minorHAnsi" w:hAnsiTheme="minorHAnsi"/>
          <w:b/>
          <w:sz w:val="24"/>
          <w:szCs w:val="24"/>
        </w:rPr>
        <w:t>3 anos</w:t>
      </w:r>
      <w:r w:rsidR="0018258A" w:rsidRPr="0027082A">
        <w:rPr>
          <w:rFonts w:asciiTheme="minorHAnsi" w:hAnsiTheme="minorHAnsi"/>
          <w:sz w:val="24"/>
          <w:szCs w:val="24"/>
        </w:rPr>
        <w:t xml:space="preserve"> de idade entre </w:t>
      </w:r>
      <w:r w:rsidR="0018258A" w:rsidRPr="0027082A">
        <w:rPr>
          <w:rFonts w:asciiTheme="minorHAnsi" w:hAnsiTheme="minorHAnsi"/>
          <w:b/>
          <w:sz w:val="24"/>
          <w:szCs w:val="24"/>
        </w:rPr>
        <w:t>15 setembro e 31 de dezembro</w:t>
      </w:r>
      <w:r w:rsidR="0018258A" w:rsidRPr="0027082A">
        <w:rPr>
          <w:rFonts w:asciiTheme="minorHAnsi" w:hAnsiTheme="minorHAnsi"/>
          <w:sz w:val="24"/>
          <w:szCs w:val="24"/>
        </w:rPr>
        <w:t xml:space="preserve"> na educação pré-escolar é </w:t>
      </w:r>
      <w:r w:rsidR="0018258A" w:rsidRPr="0027082A">
        <w:rPr>
          <w:rFonts w:asciiTheme="minorHAnsi" w:hAnsiTheme="minorHAnsi"/>
          <w:b/>
          <w:sz w:val="24"/>
          <w:szCs w:val="24"/>
        </w:rPr>
        <w:t>aceite a título condicion</w:t>
      </w:r>
      <w:r w:rsidRPr="0027082A">
        <w:rPr>
          <w:rFonts w:asciiTheme="minorHAnsi" w:hAnsiTheme="minorHAnsi"/>
          <w:b/>
          <w:sz w:val="24"/>
          <w:szCs w:val="24"/>
        </w:rPr>
        <w:t>al</w:t>
      </w:r>
      <w:r w:rsidRPr="0027082A">
        <w:rPr>
          <w:rFonts w:asciiTheme="minorHAnsi" w:hAnsiTheme="minorHAnsi"/>
          <w:sz w:val="24"/>
          <w:szCs w:val="24"/>
        </w:rPr>
        <w:t>, s</w:t>
      </w:r>
      <w:r w:rsidR="0018258A" w:rsidRPr="0027082A">
        <w:rPr>
          <w:rFonts w:asciiTheme="minorHAnsi" w:hAnsiTheme="minorHAnsi"/>
          <w:sz w:val="24"/>
          <w:szCs w:val="24"/>
        </w:rPr>
        <w:t xml:space="preserve">endo a respetiva frequência garantida caso exista vaga </w:t>
      </w:r>
      <w:r w:rsidRPr="0027082A">
        <w:rPr>
          <w:rFonts w:asciiTheme="minorHAnsi" w:hAnsiTheme="minorHAnsi"/>
          <w:sz w:val="24"/>
          <w:szCs w:val="24"/>
        </w:rPr>
        <w:t xml:space="preserve">no estabelecimento de ensino pretendido até à data de início das atividades letivas. Esta matrícula deverá ser feita a pedido do encarregado da educação, em </w:t>
      </w:r>
      <w:r w:rsidRPr="0027082A">
        <w:rPr>
          <w:rFonts w:asciiTheme="minorHAnsi" w:hAnsiTheme="minorHAnsi"/>
          <w:b/>
          <w:sz w:val="24"/>
          <w:szCs w:val="24"/>
        </w:rPr>
        <w:t>requerimento</w:t>
      </w:r>
      <w:r w:rsidRPr="0027082A">
        <w:rPr>
          <w:rFonts w:asciiTheme="minorHAnsi" w:hAnsiTheme="minorHAnsi"/>
          <w:sz w:val="24"/>
          <w:szCs w:val="24"/>
        </w:rPr>
        <w:t xml:space="preserve"> dirigido </w:t>
      </w:r>
      <w:r w:rsidR="007024DF" w:rsidRPr="0027082A">
        <w:rPr>
          <w:rFonts w:asciiTheme="minorHAnsi" w:hAnsiTheme="minorHAnsi"/>
          <w:sz w:val="24"/>
          <w:szCs w:val="24"/>
        </w:rPr>
        <w:t>à</w:t>
      </w:r>
      <w:r w:rsidRPr="0027082A">
        <w:rPr>
          <w:rFonts w:asciiTheme="minorHAnsi" w:hAnsiTheme="minorHAnsi"/>
          <w:sz w:val="24"/>
          <w:szCs w:val="24"/>
        </w:rPr>
        <w:t xml:space="preserve"> Presidente Conselho Executivo.  </w:t>
      </w:r>
    </w:p>
    <w:p w:rsidR="00B3010E" w:rsidRDefault="00B3010E" w:rsidP="00561A9C">
      <w:pPr>
        <w:pStyle w:val="SemEspaamento"/>
        <w:jc w:val="both"/>
        <w:rPr>
          <w:rFonts w:asciiTheme="minorHAnsi" w:hAnsiTheme="minorHAnsi"/>
          <w:sz w:val="24"/>
          <w:szCs w:val="24"/>
        </w:rPr>
      </w:pPr>
    </w:p>
    <w:p w:rsidR="00B3010E" w:rsidRPr="00B3010E" w:rsidRDefault="00B3010E" w:rsidP="00B3010E"/>
    <w:p w:rsidR="00B3010E" w:rsidRPr="00B3010E" w:rsidRDefault="00B3010E" w:rsidP="00B3010E"/>
    <w:p w:rsidR="00B3010E" w:rsidRPr="00B3010E" w:rsidRDefault="00B3010E" w:rsidP="00B3010E"/>
    <w:p w:rsidR="00B3010E" w:rsidRPr="00B3010E" w:rsidRDefault="00B3010E" w:rsidP="00B3010E"/>
    <w:p w:rsidR="00B3010E" w:rsidRPr="00B3010E" w:rsidRDefault="00B3010E" w:rsidP="00B3010E"/>
    <w:p w:rsidR="00B3010E" w:rsidRPr="00B3010E" w:rsidRDefault="00B3010E" w:rsidP="00B3010E"/>
    <w:p w:rsidR="00B3010E" w:rsidRPr="00B3010E" w:rsidRDefault="00B3010E" w:rsidP="00B3010E"/>
    <w:p w:rsidR="008D04F4" w:rsidRPr="00B3010E" w:rsidRDefault="00B3010E" w:rsidP="00B3010E">
      <w:pPr>
        <w:tabs>
          <w:tab w:val="left" w:pos="810"/>
          <w:tab w:val="center" w:pos="4535"/>
        </w:tabs>
        <w:jc w:val="left"/>
      </w:pPr>
      <w:r>
        <w:tab/>
      </w:r>
      <w:r>
        <w:tab/>
      </w:r>
      <w:r>
        <w:tab/>
      </w:r>
      <w:r>
        <w:tab/>
      </w:r>
    </w:p>
    <w:sectPr w:rsidR="008D04F4" w:rsidRPr="00B3010E" w:rsidSect="004313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60" w:rsidRDefault="00DD6560" w:rsidP="008B2920">
      <w:pPr>
        <w:spacing w:after="0" w:line="240" w:lineRule="auto"/>
      </w:pPr>
      <w:r>
        <w:separator/>
      </w:r>
    </w:p>
  </w:endnote>
  <w:endnote w:type="continuationSeparator" w:id="0">
    <w:p w:rsidR="00DD6560" w:rsidRDefault="00DD6560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27082A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4D4E" wp14:editId="3F4BA172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35F1C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F8013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B3010E" w:rsidRPr="00CA65CE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F8013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B3010E" w:rsidRPr="00CA65CE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F80138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="00B3010E" w:rsidRPr="00CA65CE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60" w:rsidRDefault="00DD6560" w:rsidP="008B2920">
      <w:pPr>
        <w:spacing w:after="0" w:line="240" w:lineRule="auto"/>
      </w:pPr>
      <w:r>
        <w:separator/>
      </w:r>
    </w:p>
  </w:footnote>
  <w:footnote w:type="continuationSeparator" w:id="0">
    <w:p w:rsidR="00DD6560" w:rsidRDefault="00DD6560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405A6E3" wp14:editId="37E01F6B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3F404F1" wp14:editId="636E47B9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5A6E3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" filled="f" stroked="f" strokeweight=".5pt"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 wp14:anchorId="23F404F1" wp14:editId="636E47B9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 wp14:anchorId="2C221441" wp14:editId="326FC6EC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A9C" w:rsidRPr="00A60128" w:rsidRDefault="00A60128" w:rsidP="00561A9C">
    <w:pPr>
      <w:pStyle w:val="Cabealho"/>
      <w:rPr>
        <w:sz w:val="16"/>
        <w:szCs w:val="16"/>
      </w:rPr>
    </w:pPr>
    <w:r>
      <w:rPr>
        <w:sz w:val="16"/>
        <w:szCs w:val="16"/>
      </w:rPr>
      <w:t>SECRETARI</w:t>
    </w:r>
    <w:r w:rsidR="007467F8">
      <w:rPr>
        <w:sz w:val="16"/>
        <w:szCs w:val="16"/>
      </w:rPr>
      <w:t>A REGIONAL DA EDUCAÇÃO</w:t>
    </w:r>
    <w:r w:rsidR="00B3010E">
      <w:rPr>
        <w:sz w:val="16"/>
        <w:szCs w:val="16"/>
      </w:rPr>
      <w:t>, CULTURA E DESPORTO</w:t>
    </w:r>
  </w:p>
  <w:p w:rsidR="00561A9C" w:rsidRPr="00A60128" w:rsidRDefault="00A60128" w:rsidP="00561A9C">
    <w:pPr>
      <w:pStyle w:val="Cabealho"/>
      <w:rPr>
        <w:b/>
        <w:sz w:val="18"/>
        <w:szCs w:val="18"/>
      </w:rPr>
    </w:pPr>
    <w:r w:rsidRPr="00A60128">
      <w:rPr>
        <w:b/>
        <w:sz w:val="18"/>
        <w:szCs w:val="18"/>
      </w:rPr>
      <w:t>DIREÇÃO REGIONAL DA EDUCAÇÃO</w:t>
    </w:r>
    <w:r w:rsidR="006C2DD3">
      <w:rPr>
        <w:b/>
        <w:sz w:val="18"/>
        <w:szCs w:val="18"/>
      </w:rPr>
      <w:t xml:space="preserve">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F2640" wp14:editId="7CDB28E8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2640"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27082A">
    <w:pPr>
      <w:pStyle w:val="Cabealho"/>
      <w:jc w:val="both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7EE3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E57684E"/>
    <w:multiLevelType w:val="hybridMultilevel"/>
    <w:tmpl w:val="01906A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43D1"/>
    <w:rsid w:val="00043C15"/>
    <w:rsid w:val="00057F04"/>
    <w:rsid w:val="000A378C"/>
    <w:rsid w:val="0010042F"/>
    <w:rsid w:val="001109BA"/>
    <w:rsid w:val="00135C2C"/>
    <w:rsid w:val="00142F58"/>
    <w:rsid w:val="00153ED4"/>
    <w:rsid w:val="001700C0"/>
    <w:rsid w:val="0018258A"/>
    <w:rsid w:val="00184664"/>
    <w:rsid w:val="001A19E9"/>
    <w:rsid w:val="001C7765"/>
    <w:rsid w:val="001F60D3"/>
    <w:rsid w:val="0020741F"/>
    <w:rsid w:val="00243F4E"/>
    <w:rsid w:val="0027082A"/>
    <w:rsid w:val="0027115C"/>
    <w:rsid w:val="00293B83"/>
    <w:rsid w:val="00320E15"/>
    <w:rsid w:val="00390414"/>
    <w:rsid w:val="003A32FE"/>
    <w:rsid w:val="003B2E65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37E10"/>
    <w:rsid w:val="00561A9C"/>
    <w:rsid w:val="00591A2D"/>
    <w:rsid w:val="005A3480"/>
    <w:rsid w:val="005B0E81"/>
    <w:rsid w:val="005B7F5A"/>
    <w:rsid w:val="005D11D3"/>
    <w:rsid w:val="00630D36"/>
    <w:rsid w:val="0064469E"/>
    <w:rsid w:val="00657A9C"/>
    <w:rsid w:val="006A3CE7"/>
    <w:rsid w:val="006B116B"/>
    <w:rsid w:val="006B252D"/>
    <w:rsid w:val="006C0558"/>
    <w:rsid w:val="006C2DD3"/>
    <w:rsid w:val="006C46A9"/>
    <w:rsid w:val="006E4A54"/>
    <w:rsid w:val="006E5FD2"/>
    <w:rsid w:val="006F1734"/>
    <w:rsid w:val="007024DF"/>
    <w:rsid w:val="00703430"/>
    <w:rsid w:val="007042BC"/>
    <w:rsid w:val="007467F8"/>
    <w:rsid w:val="00781D13"/>
    <w:rsid w:val="00783329"/>
    <w:rsid w:val="00783C41"/>
    <w:rsid w:val="0078736D"/>
    <w:rsid w:val="00787503"/>
    <w:rsid w:val="00792967"/>
    <w:rsid w:val="0079755D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8D04F4"/>
    <w:rsid w:val="00901254"/>
    <w:rsid w:val="00905520"/>
    <w:rsid w:val="009244EC"/>
    <w:rsid w:val="009814C0"/>
    <w:rsid w:val="00984A27"/>
    <w:rsid w:val="009A40FD"/>
    <w:rsid w:val="009B15A0"/>
    <w:rsid w:val="009D0BC8"/>
    <w:rsid w:val="009D0F51"/>
    <w:rsid w:val="00A213B1"/>
    <w:rsid w:val="00A3795B"/>
    <w:rsid w:val="00A51679"/>
    <w:rsid w:val="00A60128"/>
    <w:rsid w:val="00A7551A"/>
    <w:rsid w:val="00A85B6F"/>
    <w:rsid w:val="00A915C8"/>
    <w:rsid w:val="00AA3476"/>
    <w:rsid w:val="00AA6B7B"/>
    <w:rsid w:val="00AB540C"/>
    <w:rsid w:val="00AC5D83"/>
    <w:rsid w:val="00AE41A0"/>
    <w:rsid w:val="00B006B5"/>
    <w:rsid w:val="00B15938"/>
    <w:rsid w:val="00B160FB"/>
    <w:rsid w:val="00B3010E"/>
    <w:rsid w:val="00B67DB0"/>
    <w:rsid w:val="00B80E53"/>
    <w:rsid w:val="00B9198C"/>
    <w:rsid w:val="00BA68C1"/>
    <w:rsid w:val="00BC0D90"/>
    <w:rsid w:val="00BC13F9"/>
    <w:rsid w:val="00BD34A5"/>
    <w:rsid w:val="00BD5EFB"/>
    <w:rsid w:val="00BE2D6E"/>
    <w:rsid w:val="00C0142B"/>
    <w:rsid w:val="00C079A1"/>
    <w:rsid w:val="00C35EFB"/>
    <w:rsid w:val="00C5308A"/>
    <w:rsid w:val="00C67191"/>
    <w:rsid w:val="00C73037"/>
    <w:rsid w:val="00C74EF6"/>
    <w:rsid w:val="00CD4015"/>
    <w:rsid w:val="00CE56DF"/>
    <w:rsid w:val="00D2689C"/>
    <w:rsid w:val="00D85908"/>
    <w:rsid w:val="00D97FFA"/>
    <w:rsid w:val="00DD1691"/>
    <w:rsid w:val="00DD6560"/>
    <w:rsid w:val="00DF6A6F"/>
    <w:rsid w:val="00E20402"/>
    <w:rsid w:val="00E27B07"/>
    <w:rsid w:val="00E311F5"/>
    <w:rsid w:val="00E32C75"/>
    <w:rsid w:val="00E928A3"/>
    <w:rsid w:val="00F57CA4"/>
    <w:rsid w:val="00F67FBA"/>
    <w:rsid w:val="00F74F8A"/>
    <w:rsid w:val="00F80138"/>
    <w:rsid w:val="00F879CE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5D9EDE8-E20A-4593-9364-200BA73C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41A1-51B5-4CD2-A6CF-AC26C324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Araújo</dc:creator>
  <cp:lastModifiedBy>Catarina VS. Medeiros</cp:lastModifiedBy>
  <cp:revision>2</cp:revision>
  <cp:lastPrinted>2021-05-13T11:43:00Z</cp:lastPrinted>
  <dcterms:created xsi:type="dcterms:W3CDTF">2026-04-23T11:30:00Z</dcterms:created>
  <dcterms:modified xsi:type="dcterms:W3CDTF">2026-04-23T11:30:00Z</dcterms:modified>
</cp:coreProperties>
</file>